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A6" w:rsidRDefault="00CE1AE0">
      <w:pPr>
        <w:rPr>
          <w:sz w:val="24"/>
          <w:szCs w:val="24"/>
        </w:rPr>
      </w:pPr>
      <w:r w:rsidRPr="00CE1AE0">
        <w:rPr>
          <w:sz w:val="24"/>
          <w:szCs w:val="24"/>
        </w:rPr>
        <w:t xml:space="preserve">Topic 6 </w:t>
      </w:r>
      <w:r>
        <w:rPr>
          <w:sz w:val="24"/>
          <w:szCs w:val="24"/>
        </w:rPr>
        <w:t>–</w:t>
      </w:r>
      <w:r w:rsidRPr="00CE1AE0">
        <w:rPr>
          <w:sz w:val="24"/>
          <w:szCs w:val="24"/>
        </w:rPr>
        <w:t xml:space="preserve"> </w:t>
      </w:r>
      <w:r w:rsidRPr="00C80B70">
        <w:rPr>
          <w:b/>
          <w:sz w:val="24"/>
          <w:szCs w:val="24"/>
        </w:rPr>
        <w:t>Perception</w:t>
      </w:r>
    </w:p>
    <w:p w:rsidR="00C80B70" w:rsidRPr="00C80B70" w:rsidRDefault="00C80B70" w:rsidP="00C80B70">
      <w:pPr>
        <w:rPr>
          <w:sz w:val="24"/>
          <w:szCs w:val="24"/>
        </w:rPr>
      </w:pPr>
      <w:r w:rsidRPr="00C80B70">
        <w:rPr>
          <w:sz w:val="24"/>
          <w:szCs w:val="24"/>
        </w:rPr>
        <w:t xml:space="preserve">Perception is a dynamic and complex cognitive process through which individuals select, interpret, and translate sensory information from the environment, ultimately assigning meaning to this information. This meaning, in turn, influences their behavior and thoughts. </w:t>
      </w:r>
    </w:p>
    <w:p w:rsidR="00C80B70" w:rsidRPr="00C80B70" w:rsidRDefault="00C80B70" w:rsidP="00C80B70">
      <w:pPr>
        <w:rPr>
          <w:sz w:val="24"/>
          <w:szCs w:val="24"/>
        </w:rPr>
      </w:pPr>
      <w:r w:rsidRPr="00C80B70">
        <w:rPr>
          <w:sz w:val="24"/>
          <w:szCs w:val="24"/>
        </w:rPr>
        <w:t>Selection of Information (Stimuli):</w:t>
      </w:r>
    </w:p>
    <w:p w:rsidR="00C80B70" w:rsidRPr="00C80B70" w:rsidRDefault="00C80B70" w:rsidP="00C80B70">
      <w:pPr>
        <w:rPr>
          <w:sz w:val="24"/>
          <w:szCs w:val="24"/>
        </w:rPr>
      </w:pPr>
      <w:r w:rsidRPr="00C80B70">
        <w:rPr>
          <w:sz w:val="24"/>
          <w:szCs w:val="24"/>
        </w:rPr>
        <w:t>Perception begins with the selection of information or stimuli from the external environment. However, it's essential to understand that individuals cannot process all the information around them simultaneously. Instead, they focus on certain elements based on their personal interests, needs, and expectations. This selective attention helps individuals filter and prioritize the overwhelming amount of sensory data they encounter daily.</w:t>
      </w:r>
    </w:p>
    <w:p w:rsidR="00C80B70" w:rsidRPr="00C80B70" w:rsidRDefault="00C80B70" w:rsidP="00C80B70">
      <w:pPr>
        <w:rPr>
          <w:sz w:val="24"/>
          <w:szCs w:val="24"/>
        </w:rPr>
      </w:pPr>
      <w:r w:rsidRPr="00C80B70">
        <w:rPr>
          <w:sz w:val="24"/>
          <w:szCs w:val="24"/>
        </w:rPr>
        <w:t>Interpretation and Translation:</w:t>
      </w:r>
    </w:p>
    <w:p w:rsidR="00C80B70" w:rsidRPr="00C80B70" w:rsidRDefault="00C80B70" w:rsidP="00C80B70">
      <w:pPr>
        <w:rPr>
          <w:sz w:val="24"/>
          <w:szCs w:val="24"/>
        </w:rPr>
      </w:pPr>
      <w:r w:rsidRPr="00C80B70">
        <w:rPr>
          <w:sz w:val="24"/>
          <w:szCs w:val="24"/>
        </w:rPr>
        <w:t>Once individuals have selected specific stimuli, they proceed to interpret and translate this information. Interpretation involves making sense of what they perceive by using their previous experiences, cultural background, and personal beliefs as filters. This interpretation can be highly subjective, as different people may interpret the same stimuli in various ways based on their unique perspectives.</w:t>
      </w:r>
    </w:p>
    <w:p w:rsidR="00C80B70" w:rsidRPr="00C80B70" w:rsidRDefault="00C80B70" w:rsidP="00C80B70">
      <w:pPr>
        <w:rPr>
          <w:sz w:val="24"/>
          <w:szCs w:val="24"/>
        </w:rPr>
      </w:pPr>
      <w:r w:rsidRPr="00C80B70">
        <w:rPr>
          <w:sz w:val="24"/>
          <w:szCs w:val="24"/>
        </w:rPr>
        <w:t>Meaning Assignment:</w:t>
      </w:r>
    </w:p>
    <w:p w:rsidR="00C80B70" w:rsidRPr="00C80B70" w:rsidRDefault="00C80B70" w:rsidP="00C80B70">
      <w:pPr>
        <w:rPr>
          <w:sz w:val="24"/>
          <w:szCs w:val="24"/>
        </w:rPr>
      </w:pPr>
      <w:r w:rsidRPr="00C80B70">
        <w:rPr>
          <w:sz w:val="24"/>
          <w:szCs w:val="24"/>
        </w:rPr>
        <w:t>The next critical step in the perceptual process is assigning meaning to the interpreted stimuli. This meaning can be shaped by emotions, values, and beliefs, further influencing an individual's perception. For example, if an employee perceives a comment from their supervisor as critical, they may interpret it negatively and assign a meaning that influences their emotions and behavior.</w:t>
      </w:r>
    </w:p>
    <w:p w:rsidR="00C80B70" w:rsidRPr="00C80B70" w:rsidRDefault="00C80B70" w:rsidP="00C80B70">
      <w:pPr>
        <w:rPr>
          <w:sz w:val="24"/>
          <w:szCs w:val="24"/>
        </w:rPr>
      </w:pPr>
      <w:r w:rsidRPr="00C80B70">
        <w:rPr>
          <w:sz w:val="24"/>
          <w:szCs w:val="24"/>
        </w:rPr>
        <w:t>Behavior and Thought Patterns:</w:t>
      </w:r>
    </w:p>
    <w:p w:rsidR="00C80B70" w:rsidRPr="00C80B70" w:rsidRDefault="00C80B70" w:rsidP="00C80B70">
      <w:pPr>
        <w:rPr>
          <w:sz w:val="24"/>
          <w:szCs w:val="24"/>
        </w:rPr>
      </w:pPr>
      <w:r w:rsidRPr="00C80B70">
        <w:rPr>
          <w:sz w:val="24"/>
          <w:szCs w:val="24"/>
        </w:rPr>
        <w:t>The final stage of perception results in behavior and thought patterns. The meaning assigned to stimuli can trigger specific emotional responses and, consequently, drive behavioral choices. For instance, if an employee interprets their manager's feedback as constructive, they may feel motivated to improve their performance. Conversely, if they perceive the same feedback as negative, it might lead to demotivation or defensive behavior.</w:t>
      </w:r>
    </w:p>
    <w:p w:rsidR="00C80B70" w:rsidRPr="00C80B70" w:rsidRDefault="00C80B70" w:rsidP="00C80B70">
      <w:pPr>
        <w:rPr>
          <w:sz w:val="24"/>
          <w:szCs w:val="24"/>
        </w:rPr>
      </w:pPr>
      <w:r w:rsidRPr="00C80B70">
        <w:rPr>
          <w:sz w:val="24"/>
          <w:szCs w:val="24"/>
        </w:rPr>
        <w:t>Within the context of organizational behavior, perception holds significant implications for various aspects:</w:t>
      </w:r>
    </w:p>
    <w:p w:rsidR="00C80B70" w:rsidRPr="00C80B70" w:rsidRDefault="00C80B70" w:rsidP="00C80B70">
      <w:pPr>
        <w:rPr>
          <w:sz w:val="24"/>
          <w:szCs w:val="24"/>
        </w:rPr>
      </w:pPr>
      <w:r w:rsidRPr="00C80B70">
        <w:rPr>
          <w:sz w:val="24"/>
          <w:szCs w:val="24"/>
        </w:rPr>
        <w:t>Communication: Perceptions influence how employees receive and interpret messages from colleagues, superiors, and the organization. Effective communication strategies should take into account individual differences in perception.</w:t>
      </w:r>
    </w:p>
    <w:p w:rsidR="00C80B70" w:rsidRPr="00C80B70" w:rsidRDefault="00C80B70" w:rsidP="00C80B70">
      <w:pPr>
        <w:rPr>
          <w:sz w:val="24"/>
          <w:szCs w:val="24"/>
        </w:rPr>
      </w:pPr>
      <w:r>
        <w:rPr>
          <w:sz w:val="24"/>
          <w:szCs w:val="24"/>
        </w:rPr>
        <w:lastRenderedPageBreak/>
        <w:t>C</w:t>
      </w:r>
      <w:r w:rsidRPr="00C80B70">
        <w:rPr>
          <w:sz w:val="24"/>
          <w:szCs w:val="24"/>
        </w:rPr>
        <w:t>onflict Resolution: Disagreements and conflicts often arise due to differing perceptions of the same situation. Understanding how perception works can help in resolving conflicts by addressing the underlying differences in interpretation.</w:t>
      </w:r>
    </w:p>
    <w:p w:rsidR="00C80B70" w:rsidRPr="00C80B70" w:rsidRDefault="00C80B70" w:rsidP="00C80B70">
      <w:pPr>
        <w:rPr>
          <w:sz w:val="24"/>
          <w:szCs w:val="24"/>
        </w:rPr>
      </w:pPr>
      <w:r w:rsidRPr="00C80B70">
        <w:rPr>
          <w:sz w:val="24"/>
          <w:szCs w:val="24"/>
        </w:rPr>
        <w:t>Leadership and Management: Leaders must be aware of how their actions and words are perceived by their team members. Their ability to influence and motivate is closely tied to how their behavior is perceived.</w:t>
      </w:r>
    </w:p>
    <w:p w:rsidR="00C80B70" w:rsidRPr="00C80B70" w:rsidRDefault="00C80B70" w:rsidP="00C80B70">
      <w:pPr>
        <w:rPr>
          <w:sz w:val="24"/>
          <w:szCs w:val="24"/>
        </w:rPr>
      </w:pPr>
      <w:r w:rsidRPr="00C80B70">
        <w:rPr>
          <w:sz w:val="24"/>
          <w:szCs w:val="24"/>
        </w:rPr>
        <w:t>Diversity and Inclusion: Perceptions are shaped by cultural backgrounds, biases, and stereotypes. Understanding these dynamics is essential for promoting diversity and inclusion in the workplace.</w:t>
      </w:r>
    </w:p>
    <w:p w:rsidR="00CE1AE0" w:rsidRDefault="00C80B70" w:rsidP="00C80B70">
      <w:pPr>
        <w:rPr>
          <w:sz w:val="24"/>
          <w:szCs w:val="24"/>
        </w:rPr>
      </w:pPr>
      <w:r w:rsidRPr="00C80B70">
        <w:rPr>
          <w:sz w:val="24"/>
          <w:szCs w:val="24"/>
        </w:rPr>
        <w:t>Decision-Making: The way individuals perceive information can impact the quality of their decision-making processes. Biases and cognitive shortcuts can lead to suboptimal choices, which is a crucial consideration in organizational decision-making.</w:t>
      </w:r>
    </w:p>
    <w:p w:rsidR="00CE1AE0" w:rsidRDefault="00C80B70">
      <w:pPr>
        <w:rPr>
          <w:sz w:val="24"/>
          <w:szCs w:val="24"/>
        </w:rPr>
      </w:pPr>
      <w:r w:rsidRPr="00C80B70">
        <w:rPr>
          <w:sz w:val="24"/>
          <w:szCs w:val="24"/>
        </w:rPr>
        <w:t>The Process of Perception</w:t>
      </w:r>
      <w:r>
        <w:rPr>
          <w:sz w:val="24"/>
          <w:szCs w:val="24"/>
        </w:rPr>
        <w:t xml:space="preserve"> is based on internal and external factors.</w:t>
      </w:r>
    </w:p>
    <w:p w:rsidR="00C80B70" w:rsidRPr="00C80B70" w:rsidRDefault="00C80B70" w:rsidP="00C80B70">
      <w:pPr>
        <w:rPr>
          <w:sz w:val="24"/>
          <w:szCs w:val="24"/>
        </w:rPr>
      </w:pPr>
      <w:r w:rsidRPr="00C80B70">
        <w:rPr>
          <w:sz w:val="24"/>
          <w:szCs w:val="24"/>
        </w:rPr>
        <w:t>Internal Factors: Internal factors are related to the individual's state, including their needs, interests, values, expectations, and emotions. These internal factors significantly influence the selection process. For example, if an employee is highly motivated to advance in their career, they may pay more attention to stimuli related to professional development opportunities within the organization. Conversely, if they are emotionally upset, their attention may be directed toward stimuli that match their emotional state, possibly leading to misinterpretation.</w:t>
      </w:r>
    </w:p>
    <w:p w:rsidR="00C80B70" w:rsidRPr="00C80B70" w:rsidRDefault="00C80B70" w:rsidP="00C80B70">
      <w:pPr>
        <w:rPr>
          <w:sz w:val="24"/>
          <w:szCs w:val="24"/>
        </w:rPr>
      </w:pPr>
      <w:r w:rsidRPr="00C80B70">
        <w:rPr>
          <w:sz w:val="24"/>
          <w:szCs w:val="24"/>
        </w:rPr>
        <w:t>External Factors: External factors encompass the environment in which an individual finds themselves. The external environment is filled with a vast amount of sensory information, and individuals must filter this information to make sense of it. Factors such as the intensity, novelty, size, contrast, and movement of stimuli in the environment can all affect the process of attention and selection. For example, a sudden loud noise in the workplace may draw everyone's attention, disrupting ongoing tasks and influencing the meaning assigned to that noise.</w:t>
      </w:r>
    </w:p>
    <w:p w:rsidR="00C80B70" w:rsidRDefault="002925DB">
      <w:pPr>
        <w:rPr>
          <w:b/>
          <w:sz w:val="24"/>
          <w:szCs w:val="24"/>
        </w:rPr>
      </w:pPr>
      <w:r>
        <w:rPr>
          <w:b/>
          <w:sz w:val="24"/>
          <w:szCs w:val="24"/>
        </w:rPr>
        <w:t>Language</w:t>
      </w:r>
    </w:p>
    <w:p w:rsidR="002925DB" w:rsidRPr="002925DB" w:rsidRDefault="002925DB" w:rsidP="002925DB">
      <w:pPr>
        <w:rPr>
          <w:sz w:val="24"/>
          <w:szCs w:val="24"/>
        </w:rPr>
      </w:pPr>
      <w:r w:rsidRPr="002925DB">
        <w:rPr>
          <w:sz w:val="24"/>
          <w:szCs w:val="24"/>
        </w:rPr>
        <w:t xml:space="preserve">Language plays a pivotal role in the process of perception, and its importance within the context of organizational behavior cannot be overstated. </w:t>
      </w:r>
      <w:r>
        <w:rPr>
          <w:sz w:val="24"/>
          <w:szCs w:val="24"/>
        </w:rPr>
        <w:t>K</w:t>
      </w:r>
      <w:r w:rsidRPr="002925DB">
        <w:rPr>
          <w:sz w:val="24"/>
          <w:szCs w:val="24"/>
        </w:rPr>
        <w:t>ey aspects of the importance of language in perception:</w:t>
      </w:r>
    </w:p>
    <w:p w:rsidR="002925DB" w:rsidRPr="002925DB" w:rsidRDefault="002925DB" w:rsidP="002925DB">
      <w:pPr>
        <w:rPr>
          <w:sz w:val="24"/>
          <w:szCs w:val="24"/>
        </w:rPr>
      </w:pPr>
      <w:r w:rsidRPr="002925DB">
        <w:rPr>
          <w:sz w:val="24"/>
          <w:szCs w:val="24"/>
        </w:rPr>
        <w:t>1. Labels and Distinguishes our Environment:</w:t>
      </w:r>
    </w:p>
    <w:p w:rsidR="002925DB" w:rsidRPr="002925DB" w:rsidRDefault="002925DB" w:rsidP="002925DB">
      <w:pPr>
        <w:rPr>
          <w:sz w:val="24"/>
          <w:szCs w:val="24"/>
        </w:rPr>
      </w:pPr>
      <w:r w:rsidRPr="002925DB">
        <w:rPr>
          <w:sz w:val="24"/>
          <w:szCs w:val="24"/>
        </w:rPr>
        <w:t>Language allows us to label and distinguish elements in our environment. It provides the vocabulary to describe and categorize what we perceive. This labeling is essential because it enables us to communicate our observations to others and to ourselves. In an organizational context, language helps employees identify and differentiate various aspects of their work environment, such as roles, processes, and organizational structures.</w:t>
      </w:r>
    </w:p>
    <w:p w:rsidR="002925DB" w:rsidRPr="002925DB" w:rsidRDefault="002925DB" w:rsidP="002925DB">
      <w:pPr>
        <w:rPr>
          <w:sz w:val="24"/>
          <w:szCs w:val="24"/>
        </w:rPr>
      </w:pPr>
      <w:r w:rsidRPr="002925DB">
        <w:rPr>
          <w:sz w:val="24"/>
          <w:szCs w:val="24"/>
        </w:rPr>
        <w:lastRenderedPageBreak/>
        <w:t>2. Structures and Guides our Thinking Patterns:</w:t>
      </w:r>
    </w:p>
    <w:p w:rsidR="002925DB" w:rsidRPr="002925DB" w:rsidRDefault="002925DB" w:rsidP="002925DB">
      <w:pPr>
        <w:rPr>
          <w:sz w:val="24"/>
          <w:szCs w:val="24"/>
        </w:rPr>
      </w:pPr>
      <w:r w:rsidRPr="002925DB">
        <w:rPr>
          <w:sz w:val="24"/>
          <w:szCs w:val="24"/>
        </w:rPr>
        <w:t>Language structures and guides our thought processes. It provides a framework for organizing information, making connections, and drawing conclusions. The words we use shape our mental representations of events and objects. In organizational behavior, the language used to discuss issues and challenges can influence how individuals approach problem-solving and decision-making.</w:t>
      </w:r>
    </w:p>
    <w:p w:rsidR="002925DB" w:rsidRPr="002925DB" w:rsidRDefault="002925DB" w:rsidP="002925DB">
      <w:pPr>
        <w:rPr>
          <w:sz w:val="24"/>
          <w:szCs w:val="24"/>
        </w:rPr>
      </w:pPr>
      <w:r w:rsidRPr="002925DB">
        <w:rPr>
          <w:sz w:val="24"/>
          <w:szCs w:val="24"/>
        </w:rPr>
        <w:t>3. Part of the Culture We Experience and Learn to Take for Granted:</w:t>
      </w:r>
    </w:p>
    <w:p w:rsidR="002925DB" w:rsidRPr="002925DB" w:rsidRDefault="002925DB" w:rsidP="002925DB">
      <w:pPr>
        <w:rPr>
          <w:sz w:val="24"/>
          <w:szCs w:val="24"/>
        </w:rPr>
      </w:pPr>
      <w:r w:rsidRPr="002925DB">
        <w:rPr>
          <w:sz w:val="24"/>
          <w:szCs w:val="24"/>
        </w:rPr>
        <w:t>Language is an integral part of the culture we experience within an organization. The language used by an organization, including its jargon, terminology, and communication style, contributes to its unique culture. Employees often learn to take this language for granted, and it becomes a fundamental part of their organizational identity. Understanding and adapting to an organization's language and communication norms are crucial for effective integration and collaboration.</w:t>
      </w:r>
    </w:p>
    <w:p w:rsidR="002925DB" w:rsidRPr="002925DB" w:rsidRDefault="002925DB" w:rsidP="002925DB">
      <w:pPr>
        <w:rPr>
          <w:sz w:val="24"/>
          <w:szCs w:val="24"/>
        </w:rPr>
      </w:pPr>
      <w:r w:rsidRPr="002925DB">
        <w:rPr>
          <w:sz w:val="24"/>
          <w:szCs w:val="24"/>
        </w:rPr>
        <w:t>4. Influences Our Relationships with Others and with the Environment:</w:t>
      </w:r>
    </w:p>
    <w:p w:rsidR="002925DB" w:rsidRPr="002925DB" w:rsidRDefault="002925DB" w:rsidP="002925DB">
      <w:pPr>
        <w:rPr>
          <w:sz w:val="24"/>
          <w:szCs w:val="24"/>
        </w:rPr>
      </w:pPr>
      <w:r w:rsidRPr="002925DB">
        <w:rPr>
          <w:sz w:val="24"/>
          <w:szCs w:val="24"/>
        </w:rPr>
        <w:t>Language has a profound impact on our interactions with others and with the environment. It shapes how we express ourselves, communicate with colleagues, and collaborate within an organization. The way language is used can either foster understanding and cooperation or lead to misunderstandings and conflicts. Effective communication and relationship-building within an organization depend on the ability to use language skillfully.</w:t>
      </w:r>
    </w:p>
    <w:p w:rsidR="002925DB" w:rsidRPr="002925DB" w:rsidRDefault="002925DB" w:rsidP="002925DB">
      <w:pPr>
        <w:rPr>
          <w:sz w:val="24"/>
          <w:szCs w:val="24"/>
        </w:rPr>
      </w:pPr>
      <w:r w:rsidRPr="002925DB">
        <w:rPr>
          <w:sz w:val="24"/>
          <w:szCs w:val="24"/>
        </w:rPr>
        <w:t>5. Reflects Our Experiences:</w:t>
      </w:r>
    </w:p>
    <w:p w:rsidR="002925DB" w:rsidRDefault="002925DB" w:rsidP="002925DB">
      <w:pPr>
        <w:rPr>
          <w:sz w:val="24"/>
          <w:szCs w:val="24"/>
        </w:rPr>
      </w:pPr>
      <w:r w:rsidRPr="002925DB">
        <w:rPr>
          <w:sz w:val="24"/>
          <w:szCs w:val="24"/>
        </w:rPr>
        <w:t>Language reflects our individual and collective experiences. The words we choose and the stories we tell are often influenced by our past experiences and the cultural context in which we operate. When employees share their experiences through language, it can lead to a greater understanding of issues and challenges within the organization, facilitating learning and improvement.</w:t>
      </w:r>
    </w:p>
    <w:p w:rsidR="002925DB" w:rsidRDefault="002925DB" w:rsidP="002925DB">
      <w:pPr>
        <w:rPr>
          <w:sz w:val="24"/>
          <w:szCs w:val="24"/>
        </w:rPr>
      </w:pPr>
    </w:p>
    <w:p w:rsidR="002925DB" w:rsidRDefault="002925DB" w:rsidP="002925DB">
      <w:pPr>
        <w:rPr>
          <w:b/>
          <w:sz w:val="24"/>
          <w:szCs w:val="24"/>
        </w:rPr>
      </w:pPr>
      <w:r>
        <w:rPr>
          <w:b/>
          <w:sz w:val="24"/>
          <w:szCs w:val="24"/>
        </w:rPr>
        <w:t>Organization and the Arrangement of Stimuli</w:t>
      </w:r>
    </w:p>
    <w:p w:rsidR="00AF6875" w:rsidRDefault="00AF6875" w:rsidP="00AF6875">
      <w:pPr>
        <w:rPr>
          <w:sz w:val="24"/>
          <w:szCs w:val="24"/>
        </w:rPr>
      </w:pPr>
      <w:r w:rsidRPr="00AF6875">
        <w:rPr>
          <w:sz w:val="24"/>
          <w:szCs w:val="24"/>
        </w:rPr>
        <w:t xml:space="preserve">The Gestalt school of psychology, founded by Max Wertheimer, Kurt </w:t>
      </w:r>
      <w:proofErr w:type="spellStart"/>
      <w:r w:rsidRPr="00AF6875">
        <w:rPr>
          <w:sz w:val="24"/>
          <w:szCs w:val="24"/>
        </w:rPr>
        <w:t>Koffka</w:t>
      </w:r>
      <w:proofErr w:type="spellEnd"/>
      <w:r w:rsidRPr="00AF6875">
        <w:rPr>
          <w:sz w:val="24"/>
          <w:szCs w:val="24"/>
        </w:rPr>
        <w:t xml:space="preserve">, and Wolfgang </w:t>
      </w:r>
      <w:proofErr w:type="spellStart"/>
      <w:r w:rsidRPr="00AF6875">
        <w:rPr>
          <w:sz w:val="24"/>
          <w:szCs w:val="24"/>
        </w:rPr>
        <w:t>Köhler</w:t>
      </w:r>
      <w:proofErr w:type="spellEnd"/>
      <w:r w:rsidRPr="00AF6875">
        <w:rPr>
          <w:sz w:val="24"/>
          <w:szCs w:val="24"/>
        </w:rPr>
        <w:t xml:space="preserve"> in the early 20th century, introduced the idea that the process of perception is innately organized and patterned. This perspective has had a significant impact on our understanding of how individuals perceive and make sense of the world, including within the context of organizational behavior. </w:t>
      </w:r>
    </w:p>
    <w:p w:rsidR="00AF6875" w:rsidRDefault="00AF6875" w:rsidP="00AF6875">
      <w:pPr>
        <w:rPr>
          <w:sz w:val="24"/>
          <w:szCs w:val="24"/>
        </w:rPr>
      </w:pPr>
    </w:p>
    <w:p w:rsidR="00AF6875" w:rsidRDefault="00AF6875" w:rsidP="00AF6875">
      <w:pPr>
        <w:rPr>
          <w:sz w:val="24"/>
          <w:szCs w:val="24"/>
        </w:rPr>
      </w:pPr>
    </w:p>
    <w:p w:rsidR="00AF6875" w:rsidRPr="00AF6875" w:rsidRDefault="00AF6875" w:rsidP="00AF6875">
      <w:pPr>
        <w:rPr>
          <w:sz w:val="24"/>
          <w:szCs w:val="24"/>
        </w:rPr>
      </w:pPr>
      <w:r w:rsidRPr="00AF6875">
        <w:rPr>
          <w:sz w:val="24"/>
          <w:szCs w:val="24"/>
        </w:rPr>
        <w:lastRenderedPageBreak/>
        <w:t>1. Innate Organization:</w:t>
      </w:r>
    </w:p>
    <w:p w:rsidR="00AF6875" w:rsidRPr="00AF6875" w:rsidRDefault="00AF6875" w:rsidP="00AF6875">
      <w:pPr>
        <w:rPr>
          <w:sz w:val="24"/>
          <w:szCs w:val="24"/>
        </w:rPr>
      </w:pPr>
      <w:r w:rsidRPr="00AF6875">
        <w:rPr>
          <w:sz w:val="24"/>
          <w:szCs w:val="24"/>
        </w:rPr>
        <w:t>The Gestalt school argued that the human brain is naturally predisposed to organize sensory stimuli in a structured and meaningful way. They proposed that our perceptual experiences are not the result of random or disjointed stimuli but are, in fact, inherently organized. This innate organization is evident in how we perceive and interpret the world, including our organizational surroundings.</w:t>
      </w:r>
    </w:p>
    <w:p w:rsidR="00AF6875" w:rsidRPr="00AF6875" w:rsidRDefault="00AF6875" w:rsidP="00AF6875">
      <w:pPr>
        <w:rPr>
          <w:sz w:val="24"/>
          <w:szCs w:val="24"/>
        </w:rPr>
      </w:pPr>
      <w:r w:rsidRPr="00AF6875">
        <w:rPr>
          <w:sz w:val="24"/>
          <w:szCs w:val="24"/>
        </w:rPr>
        <w:t>2. Gestalt Principles:</w:t>
      </w:r>
    </w:p>
    <w:p w:rsidR="00AF6875" w:rsidRPr="00AF6875" w:rsidRDefault="00AF6875" w:rsidP="00AF6875">
      <w:pPr>
        <w:rPr>
          <w:sz w:val="24"/>
          <w:szCs w:val="24"/>
        </w:rPr>
      </w:pPr>
      <w:r w:rsidRPr="00AF6875">
        <w:rPr>
          <w:sz w:val="24"/>
          <w:szCs w:val="24"/>
        </w:rPr>
        <w:t>The Gestalt psychologists developed a set of principles to describe the ways in which the human brain organizes visual stimuli. Some of these principles include:</w:t>
      </w:r>
    </w:p>
    <w:p w:rsidR="00AF6875" w:rsidRPr="00AF6875" w:rsidRDefault="00AF6875" w:rsidP="00AF6875">
      <w:pPr>
        <w:rPr>
          <w:sz w:val="24"/>
          <w:szCs w:val="24"/>
        </w:rPr>
      </w:pPr>
      <w:r w:rsidRPr="00AF6875">
        <w:rPr>
          <w:sz w:val="24"/>
          <w:szCs w:val="24"/>
        </w:rPr>
        <w:t>Proximity: Elements that are close to each other are perceived as a group or pattern.</w:t>
      </w:r>
    </w:p>
    <w:p w:rsidR="00AF6875" w:rsidRPr="00AF6875" w:rsidRDefault="00AF6875" w:rsidP="00AF6875">
      <w:pPr>
        <w:rPr>
          <w:sz w:val="24"/>
          <w:szCs w:val="24"/>
        </w:rPr>
      </w:pPr>
      <w:r w:rsidRPr="00AF6875">
        <w:rPr>
          <w:sz w:val="24"/>
          <w:szCs w:val="24"/>
        </w:rPr>
        <w:t>Similarity: Elements that are similar in some way (e.g., color, shape) are grouped together.</w:t>
      </w:r>
    </w:p>
    <w:p w:rsidR="00AF6875" w:rsidRPr="00AF6875" w:rsidRDefault="00AF6875" w:rsidP="00AF6875">
      <w:pPr>
        <w:rPr>
          <w:sz w:val="24"/>
          <w:szCs w:val="24"/>
        </w:rPr>
      </w:pPr>
      <w:r w:rsidRPr="00AF6875">
        <w:rPr>
          <w:sz w:val="24"/>
          <w:szCs w:val="24"/>
        </w:rPr>
        <w:t>Continuity: The brain prefers to perceive continuous, smooth patterns rather than abrupt changes.</w:t>
      </w:r>
    </w:p>
    <w:p w:rsidR="00916C56" w:rsidRPr="00916C56" w:rsidRDefault="00916C56" w:rsidP="00916C56">
      <w:pPr>
        <w:rPr>
          <w:sz w:val="24"/>
          <w:szCs w:val="24"/>
        </w:rPr>
      </w:pPr>
      <w:r w:rsidRPr="00916C56">
        <w:rPr>
          <w:sz w:val="24"/>
          <w:szCs w:val="24"/>
        </w:rPr>
        <w:t xml:space="preserve">The Gestalt school </w:t>
      </w:r>
      <w:r>
        <w:rPr>
          <w:sz w:val="24"/>
          <w:szCs w:val="24"/>
        </w:rPr>
        <w:t>also</w:t>
      </w:r>
      <w:r w:rsidRPr="00916C56">
        <w:rPr>
          <w:sz w:val="24"/>
          <w:szCs w:val="24"/>
        </w:rPr>
        <w:t xml:space="preserve"> introduced a series of fundamental principles that shed light on how human perception is organized and patterned. These principles, including "Figure and Ground," "Grouping," and "Closure," have significant implications for our understanding of perception in the context of organizational behavior:</w:t>
      </w:r>
    </w:p>
    <w:p w:rsidR="00916C56" w:rsidRPr="00916C56" w:rsidRDefault="00916C56" w:rsidP="00916C56">
      <w:pPr>
        <w:rPr>
          <w:sz w:val="24"/>
          <w:szCs w:val="24"/>
        </w:rPr>
      </w:pPr>
      <w:r w:rsidRPr="00916C56">
        <w:rPr>
          <w:sz w:val="24"/>
          <w:szCs w:val="24"/>
        </w:rPr>
        <w:t>1. Figure and Ground:</w:t>
      </w:r>
    </w:p>
    <w:p w:rsidR="00916C56" w:rsidRPr="00916C56" w:rsidRDefault="00916C56" w:rsidP="00916C56">
      <w:pPr>
        <w:rPr>
          <w:sz w:val="24"/>
          <w:szCs w:val="24"/>
        </w:rPr>
      </w:pPr>
      <w:r>
        <w:rPr>
          <w:sz w:val="24"/>
          <w:szCs w:val="24"/>
        </w:rPr>
        <w:t>This</w:t>
      </w:r>
      <w:r w:rsidRPr="00916C56">
        <w:rPr>
          <w:sz w:val="24"/>
          <w:szCs w:val="24"/>
        </w:rPr>
        <w:t xml:space="preserve"> principle relates to the idea that when we perceive a visual scene, we naturally distinguish between the main figure or object of focus and the background against which it appears. The mind effortlessly separates the relevant figure from its surroundings, creating a perceptual contrast. </w:t>
      </w:r>
    </w:p>
    <w:p w:rsidR="00916C56" w:rsidRPr="00916C56" w:rsidRDefault="00916C56" w:rsidP="00916C56">
      <w:pPr>
        <w:rPr>
          <w:sz w:val="24"/>
          <w:szCs w:val="24"/>
        </w:rPr>
      </w:pPr>
      <w:r w:rsidRPr="00916C56">
        <w:rPr>
          <w:sz w:val="24"/>
          <w:szCs w:val="24"/>
        </w:rPr>
        <w:t>For example, when an employee receives a memo that presents a lot of information, they will naturally distinguish between the essential information (the figure) and the less relevant or supporting details (the ground). Understanding this principle can help in designing clear and effective communication materials and messages in the workplace.</w:t>
      </w:r>
    </w:p>
    <w:p w:rsidR="00916C56" w:rsidRPr="00916C56" w:rsidRDefault="00916C56" w:rsidP="00916C56">
      <w:pPr>
        <w:rPr>
          <w:sz w:val="24"/>
          <w:szCs w:val="24"/>
        </w:rPr>
      </w:pPr>
      <w:r w:rsidRPr="00916C56">
        <w:rPr>
          <w:sz w:val="24"/>
          <w:szCs w:val="24"/>
        </w:rPr>
        <w:t>2. Grouping:</w:t>
      </w:r>
    </w:p>
    <w:p w:rsidR="00916C56" w:rsidRDefault="00916C56" w:rsidP="00916C56">
      <w:pPr>
        <w:rPr>
          <w:sz w:val="24"/>
          <w:szCs w:val="24"/>
        </w:rPr>
      </w:pPr>
      <w:r>
        <w:rPr>
          <w:sz w:val="24"/>
          <w:szCs w:val="24"/>
        </w:rPr>
        <w:t>This</w:t>
      </w:r>
      <w:r w:rsidRPr="00916C56">
        <w:rPr>
          <w:sz w:val="24"/>
          <w:szCs w:val="24"/>
        </w:rPr>
        <w:t xml:space="preserve"> principle pertains to the innate human tendency to rapidly organize patterns, shapes, or elements into meaningful groupings or clusters based on their proximity or similarity. When faced with a set of stimuli, individuals will naturally group them together in a way that makes sense. This principle is particularly relevant to how employees perceive and make sense of information and stimuli within an organization.</w:t>
      </w:r>
    </w:p>
    <w:p w:rsidR="00916C56" w:rsidRPr="00916C56" w:rsidRDefault="00916C56" w:rsidP="00916C56">
      <w:pPr>
        <w:rPr>
          <w:sz w:val="24"/>
          <w:szCs w:val="24"/>
        </w:rPr>
      </w:pPr>
    </w:p>
    <w:p w:rsidR="00916C56" w:rsidRPr="00916C56" w:rsidRDefault="00916C56" w:rsidP="00916C56">
      <w:pPr>
        <w:rPr>
          <w:sz w:val="24"/>
          <w:szCs w:val="24"/>
        </w:rPr>
      </w:pPr>
      <w:r w:rsidRPr="00916C56">
        <w:rPr>
          <w:sz w:val="24"/>
          <w:szCs w:val="24"/>
        </w:rPr>
        <w:lastRenderedPageBreak/>
        <w:t>3. Closure:</w:t>
      </w:r>
    </w:p>
    <w:p w:rsidR="002925DB" w:rsidRDefault="00916C56" w:rsidP="00916C56">
      <w:pPr>
        <w:rPr>
          <w:sz w:val="24"/>
          <w:szCs w:val="24"/>
        </w:rPr>
      </w:pPr>
      <w:r w:rsidRPr="00916C56">
        <w:rPr>
          <w:sz w:val="24"/>
          <w:szCs w:val="24"/>
        </w:rPr>
        <w:t>The "Closure" principle highlights the human tendency to mentally complete an incomplete picture or pattern and perceive it as a whole. When presented with partially obscured or fragmented information, our brains actively fill in the gaps to create a cohesive and meaningful whole. In an organizational context, this principle can be applied to problem-solving and decision-making.</w:t>
      </w:r>
    </w:p>
    <w:p w:rsidR="00916C56" w:rsidRDefault="00916C56" w:rsidP="00916C56">
      <w:pPr>
        <w:rPr>
          <w:sz w:val="24"/>
          <w:szCs w:val="24"/>
        </w:rPr>
      </w:pPr>
    </w:p>
    <w:p w:rsidR="00916C56" w:rsidRDefault="00F173A1" w:rsidP="00916C56">
      <w:pPr>
        <w:rPr>
          <w:b/>
          <w:sz w:val="24"/>
          <w:szCs w:val="24"/>
        </w:rPr>
      </w:pPr>
      <w:r w:rsidRPr="00F173A1">
        <w:rPr>
          <w:b/>
          <w:sz w:val="24"/>
          <w:szCs w:val="24"/>
        </w:rPr>
        <w:t>Transactional Analysis</w:t>
      </w:r>
    </w:p>
    <w:p w:rsidR="00F173A1" w:rsidRPr="00F173A1" w:rsidRDefault="00F173A1" w:rsidP="00F173A1">
      <w:pPr>
        <w:rPr>
          <w:sz w:val="24"/>
          <w:szCs w:val="24"/>
        </w:rPr>
      </w:pPr>
      <w:r w:rsidRPr="00F173A1">
        <w:rPr>
          <w:sz w:val="24"/>
          <w:szCs w:val="24"/>
        </w:rPr>
        <w:t>Transactional Analysis (TA) is a psychological theory and therapeutic approach that offers valuable insights into the dynamics of interpersonal communication, personality, perception, and its applications within organizations for training and development. It is a comprehensive framework that helps individuals understand and improve their interactions with others. Here are some key points about TA:</w:t>
      </w:r>
    </w:p>
    <w:p w:rsidR="00F173A1" w:rsidRPr="00F173A1" w:rsidRDefault="00F173A1" w:rsidP="00F173A1">
      <w:pPr>
        <w:rPr>
          <w:sz w:val="24"/>
          <w:szCs w:val="24"/>
        </w:rPr>
      </w:pPr>
      <w:r w:rsidRPr="00F173A1">
        <w:rPr>
          <w:sz w:val="24"/>
          <w:szCs w:val="24"/>
        </w:rPr>
        <w:t>1. Popular Way of Explaining Interpersonal Communication:</w:t>
      </w:r>
    </w:p>
    <w:p w:rsidR="00F173A1" w:rsidRPr="00F173A1" w:rsidRDefault="00F173A1" w:rsidP="00F173A1">
      <w:pPr>
        <w:rPr>
          <w:sz w:val="24"/>
          <w:szCs w:val="24"/>
        </w:rPr>
      </w:pPr>
      <w:r w:rsidRPr="00F173A1">
        <w:rPr>
          <w:sz w:val="24"/>
          <w:szCs w:val="24"/>
        </w:rPr>
        <w:t>TA provides individuals with a structured and accessible framework for understanding how people interact, communicate, and relate to each other. It emphasizes the significance of clear and effective communication in building healthy relationships, both in personal and professional contexts.</w:t>
      </w:r>
    </w:p>
    <w:p w:rsidR="00F173A1" w:rsidRPr="00F173A1" w:rsidRDefault="00F173A1" w:rsidP="00F173A1">
      <w:pPr>
        <w:rPr>
          <w:sz w:val="24"/>
          <w:szCs w:val="24"/>
        </w:rPr>
      </w:pPr>
      <w:r w:rsidRPr="00F173A1">
        <w:rPr>
          <w:sz w:val="24"/>
          <w:szCs w:val="24"/>
        </w:rPr>
        <w:t>2. Encompasses Personality, Perception, and Communication:</w:t>
      </w:r>
    </w:p>
    <w:p w:rsidR="00F173A1" w:rsidRDefault="00F173A1" w:rsidP="00F173A1">
      <w:pPr>
        <w:rPr>
          <w:sz w:val="24"/>
          <w:szCs w:val="24"/>
        </w:rPr>
      </w:pPr>
      <w:r w:rsidRPr="00F173A1">
        <w:rPr>
          <w:sz w:val="24"/>
          <w:szCs w:val="24"/>
        </w:rPr>
        <w:t xml:space="preserve">One of the distinctive features of TA is its comprehensive approach. It integrates personality, perception, and communication into a single framework. TA posits that individuals have </w:t>
      </w:r>
      <w:r>
        <w:rPr>
          <w:sz w:val="24"/>
          <w:szCs w:val="24"/>
        </w:rPr>
        <w:t xml:space="preserve">3 </w:t>
      </w:r>
      <w:r w:rsidRPr="00F173A1">
        <w:rPr>
          <w:sz w:val="24"/>
          <w:szCs w:val="24"/>
        </w:rPr>
        <w:t>different ego states, each with its distinct patterns of thinking, feeling, and behaving. These ego states influence how people perceive and respond to others and how they communicate in various situations.</w:t>
      </w:r>
    </w:p>
    <w:p w:rsidR="00F173A1" w:rsidRPr="00F173A1" w:rsidRDefault="00F173A1" w:rsidP="00F173A1">
      <w:pPr>
        <w:rPr>
          <w:sz w:val="24"/>
          <w:szCs w:val="24"/>
        </w:rPr>
      </w:pPr>
      <w:r w:rsidRPr="00F173A1">
        <w:rPr>
          <w:sz w:val="24"/>
          <w:szCs w:val="24"/>
        </w:rPr>
        <w:t>Parent Ego State: This state represents the learned behaviors, values, and attitudes that individuals have acquired from their caregivers or authority figures. It can manifest as nurturing and caring (Nurturing Parent) or critical and controlling (Critical Parent).</w:t>
      </w:r>
    </w:p>
    <w:p w:rsidR="00F173A1" w:rsidRPr="00F173A1" w:rsidRDefault="00F173A1" w:rsidP="00F173A1">
      <w:pPr>
        <w:rPr>
          <w:sz w:val="24"/>
          <w:szCs w:val="24"/>
        </w:rPr>
      </w:pPr>
      <w:r>
        <w:rPr>
          <w:sz w:val="24"/>
          <w:szCs w:val="24"/>
        </w:rPr>
        <w:t>Adult Ego State:</w:t>
      </w:r>
      <w:r w:rsidRPr="00F173A1">
        <w:rPr>
          <w:sz w:val="24"/>
          <w:szCs w:val="24"/>
        </w:rPr>
        <w:t xml:space="preserve"> The Adult Ego State is rational, objective, and analytical. It reflects an individual's ability to think, evaluate, and make decisions based on current information and not past emotions or biases.</w:t>
      </w:r>
    </w:p>
    <w:p w:rsidR="00F173A1" w:rsidRDefault="00F173A1" w:rsidP="00F173A1">
      <w:pPr>
        <w:rPr>
          <w:sz w:val="24"/>
          <w:szCs w:val="24"/>
        </w:rPr>
      </w:pPr>
      <w:r w:rsidRPr="00F173A1">
        <w:rPr>
          <w:sz w:val="24"/>
          <w:szCs w:val="24"/>
        </w:rPr>
        <w:t xml:space="preserve">Child Ego State: </w:t>
      </w:r>
      <w:r>
        <w:rPr>
          <w:sz w:val="24"/>
          <w:szCs w:val="24"/>
        </w:rPr>
        <w:t>It</w:t>
      </w:r>
      <w:r w:rsidRPr="00F173A1">
        <w:rPr>
          <w:sz w:val="24"/>
          <w:szCs w:val="24"/>
        </w:rPr>
        <w:t xml:space="preserve"> encompasses the emotional and instinctual responses individuals developed during childhood. It can manifest as the Free Child, expressing spontaneous and emotional behaviors, or the Adapted Child, representing learned reactions and behaviors shaped by societal norms.</w:t>
      </w:r>
    </w:p>
    <w:p w:rsidR="00F173A1" w:rsidRPr="00F173A1" w:rsidRDefault="00F173A1" w:rsidP="00F173A1">
      <w:pPr>
        <w:rPr>
          <w:sz w:val="24"/>
          <w:szCs w:val="24"/>
        </w:rPr>
      </w:pPr>
      <w:r w:rsidRPr="00F173A1">
        <w:rPr>
          <w:sz w:val="24"/>
          <w:szCs w:val="24"/>
        </w:rPr>
        <w:lastRenderedPageBreak/>
        <w:t>Recognizing these ego states and their influence on behavior and communication is a key aspect of TA, helping individuals improve their self-awareness and navigate their interactions with others more effectively.</w:t>
      </w:r>
    </w:p>
    <w:p w:rsidR="00F173A1" w:rsidRPr="00F173A1" w:rsidRDefault="00F173A1" w:rsidP="00F173A1">
      <w:pPr>
        <w:rPr>
          <w:sz w:val="24"/>
          <w:szCs w:val="24"/>
        </w:rPr>
      </w:pPr>
      <w:r w:rsidRPr="00F173A1">
        <w:rPr>
          <w:sz w:val="24"/>
          <w:szCs w:val="24"/>
        </w:rPr>
        <w:t>3. Successful Use in Organizations for Training and Development:</w:t>
      </w:r>
    </w:p>
    <w:p w:rsidR="00F173A1" w:rsidRPr="00F173A1" w:rsidRDefault="00F173A1" w:rsidP="00F173A1">
      <w:pPr>
        <w:rPr>
          <w:sz w:val="24"/>
          <w:szCs w:val="24"/>
        </w:rPr>
      </w:pPr>
      <w:r w:rsidRPr="00F173A1">
        <w:rPr>
          <w:sz w:val="24"/>
          <w:szCs w:val="24"/>
        </w:rPr>
        <w:t>TA has been successfully employed by organizations as a training and development program to enhance interpersonal skills, communication, and team dynamics. It offers practical tools and strategies for employees to improve their interactions with colleagues, clients, and superiors. The framework can be applied in areas such as conflict resolution, leadership, and effective communication, contributing to a more harmonious and productive workplace.</w:t>
      </w:r>
    </w:p>
    <w:p w:rsidR="00F173A1" w:rsidRPr="00F173A1" w:rsidRDefault="00F173A1" w:rsidP="00F173A1">
      <w:pPr>
        <w:rPr>
          <w:sz w:val="24"/>
          <w:szCs w:val="24"/>
        </w:rPr>
      </w:pPr>
      <w:r w:rsidRPr="00F173A1">
        <w:rPr>
          <w:sz w:val="24"/>
          <w:szCs w:val="24"/>
        </w:rPr>
        <w:t>4. Two Underlying Assumptions of Transactional Analysis:</w:t>
      </w:r>
    </w:p>
    <w:p w:rsidR="00F173A1" w:rsidRDefault="00F173A1" w:rsidP="00F173A1">
      <w:pPr>
        <w:rPr>
          <w:sz w:val="24"/>
          <w:szCs w:val="24"/>
        </w:rPr>
      </w:pPr>
      <w:r w:rsidRPr="00F173A1">
        <w:rPr>
          <w:sz w:val="24"/>
          <w:szCs w:val="24"/>
        </w:rPr>
        <w:t xml:space="preserve">a. All Events and Feelings Are Stored </w:t>
      </w:r>
      <w:proofErr w:type="gramStart"/>
      <w:r w:rsidRPr="00F173A1">
        <w:rPr>
          <w:sz w:val="24"/>
          <w:szCs w:val="24"/>
        </w:rPr>
        <w:t>Within</w:t>
      </w:r>
      <w:proofErr w:type="gramEnd"/>
      <w:r w:rsidRPr="00F173A1">
        <w:rPr>
          <w:sz w:val="24"/>
          <w:szCs w:val="24"/>
        </w:rPr>
        <w:t xml:space="preserve"> Us: TA operates on the assumption that all the events and feelings individuals have experienced throughout their lives are stored within their psyche. These experiences can be replayed, allowing individuals to re-experience the emotions associated with past events. This understanding is crucial in helping individuals recognize and work through unresolved issues and emotional responses that may impact their current interactions and behavior.</w:t>
      </w:r>
    </w:p>
    <w:p w:rsidR="004B091E" w:rsidRPr="00F173A1" w:rsidRDefault="004B091E" w:rsidP="00F173A1">
      <w:pPr>
        <w:rPr>
          <w:sz w:val="24"/>
          <w:szCs w:val="24"/>
        </w:rPr>
      </w:pPr>
      <w:r>
        <w:rPr>
          <w:sz w:val="24"/>
          <w:szCs w:val="24"/>
        </w:rPr>
        <w:t>b. All human beings have 3 ego states, as discussed above.</w:t>
      </w:r>
    </w:p>
    <w:p w:rsidR="00F173A1" w:rsidRDefault="00F173A1" w:rsidP="00F173A1">
      <w:pPr>
        <w:rPr>
          <w:sz w:val="24"/>
          <w:szCs w:val="24"/>
        </w:rPr>
      </w:pPr>
      <w:r w:rsidRPr="00F173A1">
        <w:rPr>
          <w:sz w:val="24"/>
          <w:szCs w:val="24"/>
        </w:rPr>
        <w:t xml:space="preserve">In summary, Transactional Analysis is a versatile framework that addresses personality, perception, and communication within the context of interpersonal interactions. Its successful use in organizations for training and development underscores its practicality and effectiveness in improving workplace dynamics and communication skills. </w:t>
      </w:r>
    </w:p>
    <w:p w:rsidR="00A2425E" w:rsidRDefault="00A2425E" w:rsidP="00F173A1">
      <w:pPr>
        <w:rPr>
          <w:sz w:val="24"/>
          <w:szCs w:val="24"/>
        </w:rPr>
      </w:pPr>
    </w:p>
    <w:p w:rsidR="00A2425E" w:rsidRDefault="00A2425E" w:rsidP="00F173A1">
      <w:pPr>
        <w:rPr>
          <w:b/>
          <w:sz w:val="24"/>
          <w:szCs w:val="24"/>
        </w:rPr>
      </w:pPr>
      <w:r>
        <w:rPr>
          <w:b/>
          <w:sz w:val="24"/>
          <w:szCs w:val="24"/>
        </w:rPr>
        <w:t>Judgment</w:t>
      </w:r>
    </w:p>
    <w:p w:rsidR="00A2425E" w:rsidRPr="00A2425E" w:rsidRDefault="00A2425E" w:rsidP="00A2425E">
      <w:pPr>
        <w:rPr>
          <w:sz w:val="24"/>
          <w:szCs w:val="24"/>
        </w:rPr>
      </w:pPr>
      <w:r>
        <w:rPr>
          <w:sz w:val="24"/>
          <w:szCs w:val="24"/>
        </w:rPr>
        <w:t>Judgment</w:t>
      </w:r>
      <w:r w:rsidRPr="00A2425E">
        <w:rPr>
          <w:sz w:val="24"/>
          <w:szCs w:val="24"/>
        </w:rPr>
        <w:t xml:space="preserve"> refers to the process of forming opinions and evaluations about other individuals or groups within an organizational setting. These </w:t>
      </w:r>
      <w:r>
        <w:rPr>
          <w:sz w:val="24"/>
          <w:szCs w:val="24"/>
        </w:rPr>
        <w:t>judgment</w:t>
      </w:r>
      <w:r w:rsidRPr="00A2425E">
        <w:rPr>
          <w:sz w:val="24"/>
          <w:szCs w:val="24"/>
        </w:rPr>
        <w:t xml:space="preserve">s can have a profound impact on various aspects of workplace dynamics, including interpersonal relationships, decision-making, and organizational culture. </w:t>
      </w:r>
    </w:p>
    <w:p w:rsidR="00A2425E" w:rsidRPr="00A2425E" w:rsidRDefault="00A2425E" w:rsidP="00A2425E">
      <w:pPr>
        <w:rPr>
          <w:sz w:val="24"/>
          <w:szCs w:val="24"/>
        </w:rPr>
      </w:pPr>
      <w:r w:rsidRPr="00A2425E">
        <w:rPr>
          <w:sz w:val="24"/>
          <w:szCs w:val="24"/>
        </w:rPr>
        <w:t xml:space="preserve">1. Influences on </w:t>
      </w:r>
      <w:r>
        <w:rPr>
          <w:sz w:val="24"/>
          <w:szCs w:val="24"/>
        </w:rPr>
        <w:t>Judgment</w:t>
      </w:r>
      <w:r w:rsidRPr="00A2425E">
        <w:rPr>
          <w:sz w:val="24"/>
          <w:szCs w:val="24"/>
        </w:rPr>
        <w:t xml:space="preserve"> of Other People:</w:t>
      </w:r>
    </w:p>
    <w:p w:rsidR="00A2425E" w:rsidRPr="00A2425E" w:rsidRDefault="00A2425E" w:rsidP="00A2425E">
      <w:pPr>
        <w:rPr>
          <w:sz w:val="24"/>
          <w:szCs w:val="24"/>
        </w:rPr>
      </w:pPr>
      <w:r w:rsidRPr="00A2425E">
        <w:rPr>
          <w:sz w:val="24"/>
          <w:szCs w:val="24"/>
        </w:rPr>
        <w:t xml:space="preserve">a. Previous Experiences and Learning: Our past experiences, both inside and outside the workplace, greatly influence our </w:t>
      </w:r>
      <w:r>
        <w:rPr>
          <w:sz w:val="24"/>
          <w:szCs w:val="24"/>
        </w:rPr>
        <w:t>judgment</w:t>
      </w:r>
      <w:r w:rsidRPr="00A2425E">
        <w:rPr>
          <w:sz w:val="24"/>
          <w:szCs w:val="24"/>
        </w:rPr>
        <w:t xml:space="preserve"> of others. Positive or negative experiences with individuals or groups can shape our perceptions and predispose us to view them in a certain way. For example, if an employee had a positive experience working with a particular team in the past, they may have a more favorable </w:t>
      </w:r>
      <w:r>
        <w:rPr>
          <w:sz w:val="24"/>
          <w:szCs w:val="24"/>
        </w:rPr>
        <w:t>judgment</w:t>
      </w:r>
      <w:r w:rsidRPr="00A2425E">
        <w:rPr>
          <w:sz w:val="24"/>
          <w:szCs w:val="24"/>
        </w:rPr>
        <w:t xml:space="preserve"> of that team in the future.</w:t>
      </w:r>
    </w:p>
    <w:p w:rsidR="00A2425E" w:rsidRPr="00A2425E" w:rsidRDefault="00A2425E" w:rsidP="00A2425E">
      <w:pPr>
        <w:rPr>
          <w:sz w:val="24"/>
          <w:szCs w:val="24"/>
        </w:rPr>
      </w:pPr>
    </w:p>
    <w:p w:rsidR="00A2425E" w:rsidRPr="00A2425E" w:rsidRDefault="00A2425E" w:rsidP="00A2425E">
      <w:pPr>
        <w:rPr>
          <w:sz w:val="24"/>
          <w:szCs w:val="24"/>
        </w:rPr>
      </w:pPr>
      <w:r w:rsidRPr="00A2425E">
        <w:rPr>
          <w:sz w:val="24"/>
          <w:szCs w:val="24"/>
        </w:rPr>
        <w:lastRenderedPageBreak/>
        <w:t>b. Inferences and Assumptions: People often make inferences and assumptions about others based on limited information. These inferences can be influenced by factors like body language, tone of voice, and even personal biases. For instance, if a colleague appears disinterested in a meeting, others may infer that they are not committed to their work, even if there might be other reasons for their behavior.</w:t>
      </w:r>
    </w:p>
    <w:p w:rsidR="00A2425E" w:rsidRPr="00A2425E" w:rsidRDefault="00A2425E" w:rsidP="00A2425E">
      <w:pPr>
        <w:rPr>
          <w:sz w:val="24"/>
          <w:szCs w:val="24"/>
        </w:rPr>
      </w:pPr>
      <w:r w:rsidRPr="00A2425E">
        <w:rPr>
          <w:sz w:val="24"/>
          <w:szCs w:val="24"/>
        </w:rPr>
        <w:t xml:space="preserve">c. Knowledge of Others' Behavior: What is known about the behavior and actions of individuals can significantly shape </w:t>
      </w:r>
      <w:r>
        <w:rPr>
          <w:sz w:val="24"/>
          <w:szCs w:val="24"/>
        </w:rPr>
        <w:t>judgment</w:t>
      </w:r>
      <w:r w:rsidRPr="00A2425E">
        <w:rPr>
          <w:sz w:val="24"/>
          <w:szCs w:val="24"/>
        </w:rPr>
        <w:t>s. If an employee consistently meets deadlines and produces high-quality work, they are likely to be judged positively by their peers and supervisors, based on their observable behavior.</w:t>
      </w:r>
    </w:p>
    <w:p w:rsidR="00A2425E" w:rsidRPr="00A2425E" w:rsidRDefault="00A2425E" w:rsidP="00A2425E">
      <w:pPr>
        <w:rPr>
          <w:sz w:val="24"/>
          <w:szCs w:val="24"/>
        </w:rPr>
      </w:pPr>
      <w:r w:rsidRPr="00A2425E">
        <w:rPr>
          <w:sz w:val="24"/>
          <w:szCs w:val="24"/>
        </w:rPr>
        <w:t>d. Role or Status: The roles and statuses of individuals within an organization can influence how they are judged. People in leadership roles may be judged differently from those in support roles. This can lead to expectations and biases regarding behavior and competence.</w:t>
      </w:r>
    </w:p>
    <w:p w:rsidR="00A2425E" w:rsidRPr="00A2425E" w:rsidRDefault="00A2425E" w:rsidP="00A2425E">
      <w:pPr>
        <w:rPr>
          <w:sz w:val="24"/>
          <w:szCs w:val="24"/>
        </w:rPr>
      </w:pPr>
      <w:r w:rsidRPr="00A2425E">
        <w:rPr>
          <w:sz w:val="24"/>
          <w:szCs w:val="24"/>
        </w:rPr>
        <w:t xml:space="preserve">e. Occupation: The type of work or occupation an individual is involved in can also affect </w:t>
      </w:r>
      <w:r>
        <w:rPr>
          <w:sz w:val="24"/>
          <w:szCs w:val="24"/>
        </w:rPr>
        <w:t>judgment</w:t>
      </w:r>
      <w:r w:rsidRPr="00A2425E">
        <w:rPr>
          <w:sz w:val="24"/>
          <w:szCs w:val="24"/>
        </w:rPr>
        <w:t>. For example, a software developer might be judged differently from a salesperson, and the criteria used to evaluate their performance may vary.</w:t>
      </w:r>
    </w:p>
    <w:p w:rsidR="00A2425E" w:rsidRPr="00A2425E" w:rsidRDefault="00A2425E" w:rsidP="00A2425E">
      <w:pPr>
        <w:rPr>
          <w:sz w:val="24"/>
          <w:szCs w:val="24"/>
        </w:rPr>
      </w:pPr>
      <w:r w:rsidRPr="00A2425E">
        <w:rPr>
          <w:sz w:val="24"/>
          <w:szCs w:val="24"/>
        </w:rPr>
        <w:t xml:space="preserve">f. Physical Factors: Physical attributes and characteristics, such as appearance, age, gender, and even attire, can influence </w:t>
      </w:r>
      <w:r>
        <w:rPr>
          <w:sz w:val="24"/>
          <w:szCs w:val="24"/>
        </w:rPr>
        <w:t>judgment</w:t>
      </w:r>
      <w:r w:rsidRPr="00A2425E">
        <w:rPr>
          <w:sz w:val="24"/>
          <w:szCs w:val="24"/>
        </w:rPr>
        <w:t>. Stereotypes and biases related to physical factors can impact how individuals are perceived within the organization.</w:t>
      </w:r>
    </w:p>
    <w:p w:rsidR="00A2425E" w:rsidRPr="00A2425E" w:rsidRDefault="00A2425E" w:rsidP="00A2425E">
      <w:pPr>
        <w:rPr>
          <w:sz w:val="24"/>
          <w:szCs w:val="24"/>
        </w:rPr>
      </w:pPr>
      <w:r w:rsidRPr="00A2425E">
        <w:rPr>
          <w:sz w:val="24"/>
          <w:szCs w:val="24"/>
        </w:rPr>
        <w:t xml:space="preserve">g. Body Language: Non-verbal cues, such as body language, facial expressions, and gestures, play a significant role in forming </w:t>
      </w:r>
      <w:r>
        <w:rPr>
          <w:sz w:val="24"/>
          <w:szCs w:val="24"/>
        </w:rPr>
        <w:t>judgment</w:t>
      </w:r>
      <w:r w:rsidRPr="00A2425E">
        <w:rPr>
          <w:sz w:val="24"/>
          <w:szCs w:val="24"/>
        </w:rPr>
        <w:t xml:space="preserve">s about others. For instance, a confident and engaged body language may lead to positive </w:t>
      </w:r>
      <w:r>
        <w:rPr>
          <w:sz w:val="24"/>
          <w:szCs w:val="24"/>
        </w:rPr>
        <w:t>judgment</w:t>
      </w:r>
      <w:r w:rsidRPr="00A2425E">
        <w:rPr>
          <w:sz w:val="24"/>
          <w:szCs w:val="24"/>
        </w:rPr>
        <w:t>s, while defensive or avoidant body language may result in negative assessments.</w:t>
      </w:r>
    </w:p>
    <w:p w:rsidR="00A2425E" w:rsidRDefault="00A2425E" w:rsidP="00A2425E">
      <w:pPr>
        <w:rPr>
          <w:sz w:val="24"/>
          <w:szCs w:val="24"/>
        </w:rPr>
      </w:pPr>
      <w:r w:rsidRPr="00A2425E">
        <w:rPr>
          <w:sz w:val="24"/>
          <w:szCs w:val="24"/>
        </w:rPr>
        <w:t xml:space="preserve">h. Invasions of Own Space: Personal space and boundaries are vital in organizational settings. When individuals feel that their personal space is invaded or their boundaries are not respected, it can lead to negative </w:t>
      </w:r>
      <w:r>
        <w:rPr>
          <w:sz w:val="24"/>
          <w:szCs w:val="24"/>
        </w:rPr>
        <w:t>judgment</w:t>
      </w:r>
      <w:r w:rsidRPr="00A2425E">
        <w:rPr>
          <w:sz w:val="24"/>
          <w:szCs w:val="24"/>
        </w:rPr>
        <w:t>s, conflicts, and discomfort in the workplace.</w:t>
      </w:r>
    </w:p>
    <w:p w:rsidR="00A2425E" w:rsidRDefault="00A2425E" w:rsidP="00A2425E">
      <w:pPr>
        <w:rPr>
          <w:sz w:val="24"/>
          <w:szCs w:val="24"/>
        </w:rPr>
      </w:pPr>
    </w:p>
    <w:p w:rsidR="00A2425E" w:rsidRDefault="002C5A67" w:rsidP="00A2425E">
      <w:pPr>
        <w:rPr>
          <w:b/>
          <w:sz w:val="24"/>
          <w:szCs w:val="24"/>
        </w:rPr>
      </w:pPr>
      <w:r w:rsidRPr="002C5A67">
        <w:rPr>
          <w:b/>
          <w:sz w:val="24"/>
          <w:szCs w:val="24"/>
        </w:rPr>
        <w:t>Attribution Theory</w:t>
      </w:r>
    </w:p>
    <w:p w:rsidR="002C5A67" w:rsidRDefault="002C5A67" w:rsidP="002C5A67">
      <w:pPr>
        <w:rPr>
          <w:sz w:val="24"/>
          <w:szCs w:val="24"/>
        </w:rPr>
      </w:pPr>
      <w:r w:rsidRPr="002C5A67">
        <w:rPr>
          <w:sz w:val="24"/>
          <w:szCs w:val="24"/>
        </w:rPr>
        <w:t>Attribution theory is a psychological framework that helps individuals understand the reasons and causes behind human behavior. It explains how people attribute and make sense of events and actions, particularly in the context of social interactions. Attribution theory can be applied to various aspects of organizational behavior, including how employees perceive and explain their own and others' actions and outcomes. It is essential to differentiate between internal and external attributions, as they play a central role in this theory.</w:t>
      </w:r>
    </w:p>
    <w:p w:rsidR="002C5A67" w:rsidRDefault="002C5A67" w:rsidP="002C5A67">
      <w:pPr>
        <w:rPr>
          <w:sz w:val="24"/>
          <w:szCs w:val="24"/>
        </w:rPr>
      </w:pPr>
    </w:p>
    <w:p w:rsidR="002C5A67" w:rsidRPr="002C5A67" w:rsidRDefault="002C5A67" w:rsidP="002C5A67">
      <w:pPr>
        <w:rPr>
          <w:sz w:val="24"/>
          <w:szCs w:val="24"/>
        </w:rPr>
      </w:pPr>
    </w:p>
    <w:p w:rsidR="002C5A67" w:rsidRPr="002C5A67" w:rsidRDefault="002C5A67" w:rsidP="002C5A67">
      <w:pPr>
        <w:rPr>
          <w:sz w:val="24"/>
          <w:szCs w:val="24"/>
        </w:rPr>
      </w:pPr>
      <w:r w:rsidRPr="002C5A67">
        <w:rPr>
          <w:sz w:val="24"/>
          <w:szCs w:val="24"/>
        </w:rPr>
        <w:lastRenderedPageBreak/>
        <w:t>1. Internal Attribution:</w:t>
      </w:r>
    </w:p>
    <w:p w:rsidR="002C5A67" w:rsidRPr="002C5A67" w:rsidRDefault="002C5A67" w:rsidP="002C5A67">
      <w:pPr>
        <w:rPr>
          <w:sz w:val="24"/>
          <w:szCs w:val="24"/>
        </w:rPr>
      </w:pPr>
      <w:r w:rsidRPr="002C5A67">
        <w:rPr>
          <w:sz w:val="24"/>
          <w:szCs w:val="24"/>
        </w:rPr>
        <w:t>Internal attribution refers to the tendency to attribute the cause of a behavior or outcome to the characteristics, traits, or disposition of the individual involved. In other words, it implies that the person's internal qualities or inherent factors are responsible for the observed behavior or outcome.</w:t>
      </w:r>
    </w:p>
    <w:p w:rsidR="002C5A67" w:rsidRPr="002C5A67" w:rsidRDefault="002C5A67" w:rsidP="002C5A67">
      <w:pPr>
        <w:rPr>
          <w:sz w:val="24"/>
          <w:szCs w:val="24"/>
        </w:rPr>
      </w:pPr>
      <w:r w:rsidRPr="002C5A67">
        <w:rPr>
          <w:sz w:val="24"/>
          <w:szCs w:val="24"/>
        </w:rPr>
        <w:t>For example, if an employee consistently performs well on projects, a colleague might make an internal attribution, assuming that the employee's intelligence, skill, or effort is the reason for their success.</w:t>
      </w:r>
    </w:p>
    <w:p w:rsidR="002C5A67" w:rsidRPr="002C5A67" w:rsidRDefault="002C5A67" w:rsidP="002C5A67">
      <w:pPr>
        <w:rPr>
          <w:sz w:val="24"/>
          <w:szCs w:val="24"/>
        </w:rPr>
      </w:pPr>
      <w:r w:rsidRPr="002C5A67">
        <w:rPr>
          <w:sz w:val="24"/>
          <w:szCs w:val="24"/>
        </w:rPr>
        <w:t>In the workplace, internal attributions can influence how employees perceive each other's abilities, motivations, and performance. They can also impact judgments related to promotions, rewards, and feedback.</w:t>
      </w:r>
    </w:p>
    <w:p w:rsidR="002C5A67" w:rsidRPr="002C5A67" w:rsidRDefault="002C5A67" w:rsidP="002C5A67">
      <w:pPr>
        <w:rPr>
          <w:sz w:val="24"/>
          <w:szCs w:val="24"/>
        </w:rPr>
      </w:pPr>
      <w:r w:rsidRPr="002C5A67">
        <w:rPr>
          <w:sz w:val="24"/>
          <w:szCs w:val="24"/>
        </w:rPr>
        <w:t>2. External Attribution:</w:t>
      </w:r>
    </w:p>
    <w:p w:rsidR="002C5A67" w:rsidRPr="002C5A67" w:rsidRDefault="002C5A67" w:rsidP="002C5A67">
      <w:pPr>
        <w:rPr>
          <w:sz w:val="24"/>
          <w:szCs w:val="24"/>
        </w:rPr>
      </w:pPr>
      <w:r w:rsidRPr="002C5A67">
        <w:rPr>
          <w:sz w:val="24"/>
          <w:szCs w:val="24"/>
        </w:rPr>
        <w:t>External attribution, on the other hand, involves attributing the cause of a behavior or outcome to external factors or situational circumstances that are beyond an individual's control. It suggests that the environment, luck, or other external forces are responsible for the observed behavior or outcome.</w:t>
      </w:r>
    </w:p>
    <w:p w:rsidR="002C5A67" w:rsidRPr="002C5A67" w:rsidRDefault="002C5A67" w:rsidP="002C5A67">
      <w:pPr>
        <w:rPr>
          <w:sz w:val="24"/>
          <w:szCs w:val="24"/>
        </w:rPr>
      </w:pPr>
      <w:r w:rsidRPr="002C5A67">
        <w:rPr>
          <w:sz w:val="24"/>
          <w:szCs w:val="24"/>
        </w:rPr>
        <w:t>For example, if an employee misses a deadline due to a sudden technical issue, colleagues might make an external attribution, recognizing that the situation was beyond the employee's control.</w:t>
      </w:r>
    </w:p>
    <w:p w:rsidR="002C5A67" w:rsidRPr="002C5A67" w:rsidRDefault="002C5A67" w:rsidP="002C5A67">
      <w:pPr>
        <w:rPr>
          <w:sz w:val="24"/>
          <w:szCs w:val="24"/>
        </w:rPr>
      </w:pPr>
      <w:r w:rsidRPr="002C5A67">
        <w:rPr>
          <w:sz w:val="24"/>
          <w:szCs w:val="24"/>
        </w:rPr>
        <w:t>In the workplace, external attributions can help employees understand the influence of situational factors on performance and behavior. They can also play a role in empathetic and understanding responses to colleagues facing challenges.</w:t>
      </w:r>
    </w:p>
    <w:p w:rsidR="002C5A67" w:rsidRPr="002C5A67" w:rsidRDefault="002C5A67" w:rsidP="002C5A67">
      <w:pPr>
        <w:rPr>
          <w:sz w:val="24"/>
          <w:szCs w:val="24"/>
        </w:rPr>
      </w:pPr>
      <w:r w:rsidRPr="002C5A67">
        <w:rPr>
          <w:sz w:val="24"/>
          <w:szCs w:val="24"/>
        </w:rPr>
        <w:t>Key Points on Attribution Theory:</w:t>
      </w:r>
    </w:p>
    <w:p w:rsidR="002C5A67" w:rsidRPr="002C5A67" w:rsidRDefault="002C5A67" w:rsidP="002C5A67">
      <w:pPr>
        <w:rPr>
          <w:sz w:val="24"/>
          <w:szCs w:val="24"/>
        </w:rPr>
      </w:pPr>
      <w:r w:rsidRPr="002C5A67">
        <w:rPr>
          <w:sz w:val="24"/>
          <w:szCs w:val="24"/>
        </w:rPr>
        <w:t>Distinctiveness, in the context of attribution theory, refers to the degree to which a person's behavior is unique or distinct to a particular situation or context. It assesses whether an individual's behavior is specific to the current situation or if it is a recurring pattern of behavior in various situations.</w:t>
      </w:r>
    </w:p>
    <w:p w:rsidR="002C5A67" w:rsidRPr="002C5A67" w:rsidRDefault="002C5A67" w:rsidP="002C5A67">
      <w:pPr>
        <w:rPr>
          <w:sz w:val="24"/>
          <w:szCs w:val="24"/>
        </w:rPr>
      </w:pPr>
      <w:r w:rsidRPr="002C5A67">
        <w:rPr>
          <w:sz w:val="24"/>
          <w:szCs w:val="24"/>
        </w:rPr>
        <w:t>If an individual's behavior is highly distinct, it is seen as being caused by the specific circumstances of the situation. In this case, external factors are attributed as the cause of the behavior.</w:t>
      </w:r>
    </w:p>
    <w:p w:rsidR="002C5A67" w:rsidRPr="002C5A67" w:rsidRDefault="002C5A67" w:rsidP="002C5A67">
      <w:pPr>
        <w:rPr>
          <w:sz w:val="24"/>
          <w:szCs w:val="24"/>
        </w:rPr>
      </w:pPr>
      <w:r w:rsidRPr="002C5A67">
        <w:rPr>
          <w:sz w:val="24"/>
          <w:szCs w:val="24"/>
        </w:rPr>
        <w:t>On the other hand, if behavior is not distinct and is consistent across various situations, internal factors or the person's disposition are considered as the cause.</w:t>
      </w:r>
    </w:p>
    <w:p w:rsidR="002C5A67" w:rsidRPr="002C5A67" w:rsidRDefault="002C5A67" w:rsidP="002C5A67">
      <w:pPr>
        <w:rPr>
          <w:sz w:val="24"/>
          <w:szCs w:val="24"/>
        </w:rPr>
      </w:pPr>
      <w:r w:rsidRPr="002C5A67">
        <w:rPr>
          <w:sz w:val="24"/>
          <w:szCs w:val="24"/>
        </w:rPr>
        <w:t xml:space="preserve">Example: If an employee consistently arrives late for work but is punctual when attending meetings or other events, the distinctiveness of their behavior suggests that there may be </w:t>
      </w:r>
      <w:r w:rsidRPr="002C5A67">
        <w:rPr>
          <w:sz w:val="24"/>
          <w:szCs w:val="24"/>
        </w:rPr>
        <w:lastRenderedPageBreak/>
        <w:t>situational factors influencing their punctuality. This could be traffic or other external circumstances, rather than a dispositional trait of being consistently late.</w:t>
      </w:r>
    </w:p>
    <w:p w:rsidR="002C5A67" w:rsidRPr="002C5A67" w:rsidRDefault="002C5A67" w:rsidP="002C5A67">
      <w:pPr>
        <w:rPr>
          <w:sz w:val="24"/>
          <w:szCs w:val="24"/>
        </w:rPr>
      </w:pPr>
      <w:r w:rsidRPr="002C5A67">
        <w:rPr>
          <w:sz w:val="24"/>
          <w:szCs w:val="24"/>
        </w:rPr>
        <w:t>Consensus, in the context of attribution theory, assesses the extent to which others (or a group) behave in a similar manner in response to the same situation or stimulus. It considers whether the behavior under consideration is typical and shared by others in the same situation.</w:t>
      </w:r>
    </w:p>
    <w:p w:rsidR="002C5A67" w:rsidRPr="002C5A67" w:rsidRDefault="002C5A67" w:rsidP="002C5A67">
      <w:pPr>
        <w:rPr>
          <w:sz w:val="24"/>
          <w:szCs w:val="24"/>
        </w:rPr>
      </w:pPr>
      <w:r w:rsidRPr="002C5A67">
        <w:rPr>
          <w:sz w:val="24"/>
          <w:szCs w:val="24"/>
        </w:rPr>
        <w:t>High consensus indicates that many people would respond similarly in the given situation, suggesting that the cause of the behavior is likely due to external factors.</w:t>
      </w:r>
    </w:p>
    <w:p w:rsidR="002C5A67" w:rsidRPr="002C5A67" w:rsidRDefault="002C5A67" w:rsidP="002C5A67">
      <w:pPr>
        <w:rPr>
          <w:sz w:val="24"/>
          <w:szCs w:val="24"/>
        </w:rPr>
      </w:pPr>
      <w:r w:rsidRPr="002C5A67">
        <w:rPr>
          <w:sz w:val="24"/>
          <w:szCs w:val="24"/>
        </w:rPr>
        <w:t>Low consensus suggests that the behavior is unique to the individual, implying that internal, dispositional factors may be the cause.</w:t>
      </w:r>
    </w:p>
    <w:p w:rsidR="002C5A67" w:rsidRPr="002C5A67" w:rsidRDefault="002C5A67" w:rsidP="002C5A67">
      <w:pPr>
        <w:rPr>
          <w:sz w:val="24"/>
          <w:szCs w:val="24"/>
        </w:rPr>
      </w:pPr>
      <w:r w:rsidRPr="002C5A67">
        <w:rPr>
          <w:sz w:val="24"/>
          <w:szCs w:val="24"/>
        </w:rPr>
        <w:t>Example: If an employee's peers often arrive late for work, and the employee also arrives late, there is high consensus. In this case, the late arrival is attributed to external factors, such as traffic or workplace culture.</w:t>
      </w:r>
    </w:p>
    <w:p w:rsidR="002C5A67" w:rsidRPr="002C5A67" w:rsidRDefault="002C5A67" w:rsidP="002C5A67">
      <w:pPr>
        <w:rPr>
          <w:sz w:val="24"/>
          <w:szCs w:val="24"/>
        </w:rPr>
      </w:pPr>
      <w:r w:rsidRPr="002C5A67">
        <w:rPr>
          <w:sz w:val="24"/>
          <w:szCs w:val="24"/>
        </w:rPr>
        <w:t>Consistency, in attribution theory, evaluates whether an individual's behavior is consistent over time. It examines whether the person's actions are relatively stable or if they vary across similar situations.</w:t>
      </w:r>
    </w:p>
    <w:p w:rsidR="002C5A67" w:rsidRPr="002C5A67" w:rsidRDefault="002C5A67" w:rsidP="002C5A67">
      <w:pPr>
        <w:rPr>
          <w:sz w:val="24"/>
          <w:szCs w:val="24"/>
        </w:rPr>
      </w:pPr>
      <w:r w:rsidRPr="002C5A67">
        <w:rPr>
          <w:sz w:val="24"/>
          <w:szCs w:val="24"/>
        </w:rPr>
        <w:t>High consistency implies that the behavior is a stable trait or tendency of the individual and is thus more likely due to internal factors.</w:t>
      </w:r>
    </w:p>
    <w:p w:rsidR="002C5A67" w:rsidRPr="002C5A67" w:rsidRDefault="002C5A67" w:rsidP="002C5A67">
      <w:pPr>
        <w:rPr>
          <w:sz w:val="24"/>
          <w:szCs w:val="24"/>
        </w:rPr>
      </w:pPr>
      <w:r w:rsidRPr="002C5A67">
        <w:rPr>
          <w:sz w:val="24"/>
          <w:szCs w:val="24"/>
        </w:rPr>
        <w:t>Low consistency suggests that the behavior is situational and may be caused by external factors that are not enduring.</w:t>
      </w:r>
    </w:p>
    <w:p w:rsidR="002C5A67" w:rsidRDefault="002C5A67" w:rsidP="002C5A67">
      <w:pPr>
        <w:rPr>
          <w:sz w:val="24"/>
          <w:szCs w:val="24"/>
        </w:rPr>
      </w:pPr>
      <w:r w:rsidRPr="002C5A67">
        <w:rPr>
          <w:sz w:val="24"/>
          <w:szCs w:val="24"/>
        </w:rPr>
        <w:t>Example: If an employee consistently arrives late for work over an extended period, despite varying circumstances, this high consistency in behavior may lead to an internal attribution, such as a lack of punctuality or discipline.</w:t>
      </w:r>
    </w:p>
    <w:p w:rsidR="00842E19" w:rsidRDefault="00842E19" w:rsidP="002C5A67">
      <w:pPr>
        <w:rPr>
          <w:sz w:val="24"/>
          <w:szCs w:val="24"/>
        </w:rPr>
      </w:pPr>
    </w:p>
    <w:p w:rsidR="00842E19" w:rsidRDefault="00842E19" w:rsidP="002C5A67">
      <w:pPr>
        <w:rPr>
          <w:b/>
          <w:sz w:val="24"/>
          <w:szCs w:val="24"/>
        </w:rPr>
      </w:pPr>
      <w:r w:rsidRPr="00842E19">
        <w:rPr>
          <w:b/>
          <w:sz w:val="24"/>
          <w:szCs w:val="24"/>
        </w:rPr>
        <w:t>Halo Effect</w:t>
      </w:r>
    </w:p>
    <w:p w:rsidR="00842E19" w:rsidRPr="00842E19" w:rsidRDefault="00842E19" w:rsidP="00842E19">
      <w:pPr>
        <w:rPr>
          <w:sz w:val="24"/>
          <w:szCs w:val="24"/>
        </w:rPr>
      </w:pPr>
      <w:r w:rsidRPr="00842E19">
        <w:rPr>
          <w:sz w:val="24"/>
          <w:szCs w:val="24"/>
        </w:rPr>
        <w:t>The "halo effect" is a cognitive bias that occurs when a person's overall impression or evaluation of someone (or something) is influenced by a single, prominent positive trait, characteristic, or aspect. Essentially, when the halo effect is in play, a positive first impression or one admirable quality can cast a favorable "halo" over the entire perception of the person, obscuring any negative traits or aspects they may possess.</w:t>
      </w:r>
    </w:p>
    <w:p w:rsidR="00842E19" w:rsidRPr="00842E19" w:rsidRDefault="00842E19" w:rsidP="00842E19">
      <w:pPr>
        <w:rPr>
          <w:sz w:val="24"/>
          <w:szCs w:val="24"/>
        </w:rPr>
      </w:pPr>
      <w:r w:rsidRPr="00842E19">
        <w:rPr>
          <w:sz w:val="24"/>
          <w:szCs w:val="24"/>
        </w:rPr>
        <w:t>Key characteristics of the halo effect include:</w:t>
      </w:r>
    </w:p>
    <w:p w:rsidR="00842E19" w:rsidRPr="00842E19" w:rsidRDefault="00842E19" w:rsidP="00842E19">
      <w:pPr>
        <w:rPr>
          <w:sz w:val="24"/>
          <w:szCs w:val="24"/>
        </w:rPr>
      </w:pPr>
      <w:r w:rsidRPr="00842E19">
        <w:rPr>
          <w:sz w:val="24"/>
          <w:szCs w:val="24"/>
        </w:rPr>
        <w:t>First Impressions: The halo effect is often associated with initial encounters or observations. A person's first interaction with someone may be strongly positive, and this positivity then colors their perception of that individual in subsequent interactions.</w:t>
      </w:r>
    </w:p>
    <w:p w:rsidR="00842E19" w:rsidRPr="00842E19" w:rsidRDefault="00842E19" w:rsidP="00842E19">
      <w:pPr>
        <w:rPr>
          <w:sz w:val="24"/>
          <w:szCs w:val="24"/>
        </w:rPr>
      </w:pPr>
      <w:r w:rsidRPr="00842E19">
        <w:rPr>
          <w:sz w:val="24"/>
          <w:szCs w:val="24"/>
        </w:rPr>
        <w:lastRenderedPageBreak/>
        <w:t>Simplification: It simplifies the cognitive process of evaluating someone by relying on a single trait or characteristic rather than considering a more complex set of attributes.</w:t>
      </w:r>
    </w:p>
    <w:p w:rsidR="00842E19" w:rsidRPr="00842E19" w:rsidRDefault="00842E19" w:rsidP="00842E19">
      <w:pPr>
        <w:rPr>
          <w:sz w:val="24"/>
          <w:szCs w:val="24"/>
        </w:rPr>
      </w:pPr>
      <w:r w:rsidRPr="00842E19">
        <w:rPr>
          <w:sz w:val="24"/>
          <w:szCs w:val="24"/>
        </w:rPr>
        <w:t>Positive Trait: The positive trait or quality that triggers the halo effect can vary widely and might include physical attractiveness, intelligence, competence, friendliness, or any other attribute that is valued by the person making the judgment.</w:t>
      </w:r>
    </w:p>
    <w:p w:rsidR="00842E19" w:rsidRPr="00842E19" w:rsidRDefault="00842E19" w:rsidP="00842E19">
      <w:pPr>
        <w:rPr>
          <w:sz w:val="24"/>
          <w:szCs w:val="24"/>
        </w:rPr>
      </w:pPr>
      <w:bookmarkStart w:id="0" w:name="_GoBack"/>
      <w:bookmarkEnd w:id="0"/>
      <w:r w:rsidRPr="00842E19">
        <w:rPr>
          <w:sz w:val="24"/>
          <w:szCs w:val="24"/>
        </w:rPr>
        <w:t>Generalization: The person's positive impression of the individual with the admired trait is generalized to other areas of that person's life. For example, if someone is viewed as highly intelligent, they may be assumed to excel in all aspects of their life.</w:t>
      </w:r>
    </w:p>
    <w:sectPr w:rsidR="00842E19" w:rsidRPr="00842E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B01" w:rsidRDefault="00BF2B01" w:rsidP="00AF6875">
      <w:pPr>
        <w:spacing w:after="0" w:line="240" w:lineRule="auto"/>
      </w:pPr>
      <w:r>
        <w:separator/>
      </w:r>
    </w:p>
  </w:endnote>
  <w:endnote w:type="continuationSeparator" w:id="0">
    <w:p w:rsidR="00BF2B01" w:rsidRDefault="00BF2B01" w:rsidP="00AF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B01" w:rsidRDefault="00BF2B01" w:rsidP="00AF6875">
      <w:pPr>
        <w:spacing w:after="0" w:line="240" w:lineRule="auto"/>
      </w:pPr>
      <w:r>
        <w:separator/>
      </w:r>
    </w:p>
  </w:footnote>
  <w:footnote w:type="continuationSeparator" w:id="0">
    <w:p w:rsidR="00BF2B01" w:rsidRDefault="00BF2B01" w:rsidP="00AF6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E0"/>
    <w:rsid w:val="001B290A"/>
    <w:rsid w:val="002925DB"/>
    <w:rsid w:val="002C5A67"/>
    <w:rsid w:val="004B091E"/>
    <w:rsid w:val="00842E19"/>
    <w:rsid w:val="00903248"/>
    <w:rsid w:val="00916C56"/>
    <w:rsid w:val="009F2F22"/>
    <w:rsid w:val="00A2425E"/>
    <w:rsid w:val="00AF6875"/>
    <w:rsid w:val="00B10A28"/>
    <w:rsid w:val="00BF2B01"/>
    <w:rsid w:val="00C80B70"/>
    <w:rsid w:val="00CE1AE0"/>
    <w:rsid w:val="00F1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BAEEC-1AC2-4E72-A164-BD1D74A1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875"/>
  </w:style>
  <w:style w:type="paragraph" w:styleId="Footer">
    <w:name w:val="footer"/>
    <w:basedOn w:val="Normal"/>
    <w:link w:val="FooterChar"/>
    <w:uiPriority w:val="99"/>
    <w:unhideWhenUsed/>
    <w:rsid w:val="00AF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68751">
      <w:bodyDiv w:val="1"/>
      <w:marLeft w:val="0"/>
      <w:marRight w:val="0"/>
      <w:marTop w:val="0"/>
      <w:marBottom w:val="0"/>
      <w:divBdr>
        <w:top w:val="none" w:sz="0" w:space="0" w:color="auto"/>
        <w:left w:val="none" w:sz="0" w:space="0" w:color="auto"/>
        <w:bottom w:val="none" w:sz="0" w:space="0" w:color="auto"/>
        <w:right w:val="none" w:sz="0" w:space="0" w:color="auto"/>
      </w:divBdr>
    </w:div>
    <w:div w:id="686373010">
      <w:bodyDiv w:val="1"/>
      <w:marLeft w:val="0"/>
      <w:marRight w:val="0"/>
      <w:marTop w:val="0"/>
      <w:marBottom w:val="0"/>
      <w:divBdr>
        <w:top w:val="none" w:sz="0" w:space="0" w:color="auto"/>
        <w:left w:val="none" w:sz="0" w:space="0" w:color="auto"/>
        <w:bottom w:val="none" w:sz="0" w:space="0" w:color="auto"/>
        <w:right w:val="none" w:sz="0" w:space="0" w:color="auto"/>
      </w:divBdr>
    </w:div>
    <w:div w:id="864171806">
      <w:bodyDiv w:val="1"/>
      <w:marLeft w:val="0"/>
      <w:marRight w:val="0"/>
      <w:marTop w:val="0"/>
      <w:marBottom w:val="0"/>
      <w:divBdr>
        <w:top w:val="none" w:sz="0" w:space="0" w:color="auto"/>
        <w:left w:val="none" w:sz="0" w:space="0" w:color="auto"/>
        <w:bottom w:val="none" w:sz="0" w:space="0" w:color="auto"/>
        <w:right w:val="none" w:sz="0" w:space="0" w:color="auto"/>
      </w:divBdr>
      <w:divsChild>
        <w:div w:id="300237089">
          <w:marLeft w:val="0"/>
          <w:marRight w:val="0"/>
          <w:marTop w:val="0"/>
          <w:marBottom w:val="0"/>
          <w:divBdr>
            <w:top w:val="single" w:sz="2" w:space="0" w:color="D9D9E3"/>
            <w:left w:val="single" w:sz="2" w:space="0" w:color="D9D9E3"/>
            <w:bottom w:val="single" w:sz="2" w:space="0" w:color="D9D9E3"/>
            <w:right w:val="single" w:sz="2" w:space="0" w:color="D9D9E3"/>
          </w:divBdr>
          <w:divsChild>
            <w:div w:id="1481070564">
              <w:marLeft w:val="0"/>
              <w:marRight w:val="0"/>
              <w:marTop w:val="0"/>
              <w:marBottom w:val="0"/>
              <w:divBdr>
                <w:top w:val="single" w:sz="2" w:space="0" w:color="D9D9E3"/>
                <w:left w:val="single" w:sz="2" w:space="0" w:color="D9D9E3"/>
                <w:bottom w:val="single" w:sz="2" w:space="0" w:color="D9D9E3"/>
                <w:right w:val="single" w:sz="2" w:space="0" w:color="D9D9E3"/>
              </w:divBdr>
            </w:div>
            <w:div w:id="2023311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08151152">
      <w:bodyDiv w:val="1"/>
      <w:marLeft w:val="0"/>
      <w:marRight w:val="0"/>
      <w:marTop w:val="0"/>
      <w:marBottom w:val="0"/>
      <w:divBdr>
        <w:top w:val="none" w:sz="0" w:space="0" w:color="auto"/>
        <w:left w:val="none" w:sz="0" w:space="0" w:color="auto"/>
        <w:bottom w:val="none" w:sz="0" w:space="0" w:color="auto"/>
        <w:right w:val="none" w:sz="0" w:space="0" w:color="auto"/>
      </w:divBdr>
    </w:div>
    <w:div w:id="954674381">
      <w:bodyDiv w:val="1"/>
      <w:marLeft w:val="0"/>
      <w:marRight w:val="0"/>
      <w:marTop w:val="0"/>
      <w:marBottom w:val="0"/>
      <w:divBdr>
        <w:top w:val="none" w:sz="0" w:space="0" w:color="auto"/>
        <w:left w:val="none" w:sz="0" w:space="0" w:color="auto"/>
        <w:bottom w:val="none" w:sz="0" w:space="0" w:color="auto"/>
        <w:right w:val="none" w:sz="0" w:space="0" w:color="auto"/>
      </w:divBdr>
    </w:div>
    <w:div w:id="1159343365">
      <w:bodyDiv w:val="1"/>
      <w:marLeft w:val="0"/>
      <w:marRight w:val="0"/>
      <w:marTop w:val="0"/>
      <w:marBottom w:val="0"/>
      <w:divBdr>
        <w:top w:val="none" w:sz="0" w:space="0" w:color="auto"/>
        <w:left w:val="none" w:sz="0" w:space="0" w:color="auto"/>
        <w:bottom w:val="none" w:sz="0" w:space="0" w:color="auto"/>
        <w:right w:val="none" w:sz="0" w:space="0" w:color="auto"/>
      </w:divBdr>
    </w:div>
    <w:div w:id="1384909897">
      <w:bodyDiv w:val="1"/>
      <w:marLeft w:val="0"/>
      <w:marRight w:val="0"/>
      <w:marTop w:val="0"/>
      <w:marBottom w:val="0"/>
      <w:divBdr>
        <w:top w:val="none" w:sz="0" w:space="0" w:color="auto"/>
        <w:left w:val="none" w:sz="0" w:space="0" w:color="auto"/>
        <w:bottom w:val="none" w:sz="0" w:space="0" w:color="auto"/>
        <w:right w:val="none" w:sz="0" w:space="0" w:color="auto"/>
      </w:divBdr>
    </w:div>
    <w:div w:id="1392726974">
      <w:bodyDiv w:val="1"/>
      <w:marLeft w:val="0"/>
      <w:marRight w:val="0"/>
      <w:marTop w:val="0"/>
      <w:marBottom w:val="0"/>
      <w:divBdr>
        <w:top w:val="none" w:sz="0" w:space="0" w:color="auto"/>
        <w:left w:val="none" w:sz="0" w:space="0" w:color="auto"/>
        <w:bottom w:val="none" w:sz="0" w:space="0" w:color="auto"/>
        <w:right w:val="none" w:sz="0" w:space="0" w:color="auto"/>
      </w:divBdr>
    </w:div>
    <w:div w:id="1523010919">
      <w:bodyDiv w:val="1"/>
      <w:marLeft w:val="0"/>
      <w:marRight w:val="0"/>
      <w:marTop w:val="0"/>
      <w:marBottom w:val="0"/>
      <w:divBdr>
        <w:top w:val="none" w:sz="0" w:space="0" w:color="auto"/>
        <w:left w:val="none" w:sz="0" w:space="0" w:color="auto"/>
        <w:bottom w:val="none" w:sz="0" w:space="0" w:color="auto"/>
        <w:right w:val="none" w:sz="0" w:space="0" w:color="auto"/>
      </w:divBdr>
    </w:div>
    <w:div w:id="1564175373">
      <w:bodyDiv w:val="1"/>
      <w:marLeft w:val="0"/>
      <w:marRight w:val="0"/>
      <w:marTop w:val="0"/>
      <w:marBottom w:val="0"/>
      <w:divBdr>
        <w:top w:val="none" w:sz="0" w:space="0" w:color="auto"/>
        <w:left w:val="none" w:sz="0" w:space="0" w:color="auto"/>
        <w:bottom w:val="none" w:sz="0" w:space="0" w:color="auto"/>
        <w:right w:val="none" w:sz="0" w:space="0" w:color="auto"/>
      </w:divBdr>
    </w:div>
    <w:div w:id="17840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2023-11-03T16:27:00Z</dcterms:created>
  <dcterms:modified xsi:type="dcterms:W3CDTF">2023-11-04T15:48:00Z</dcterms:modified>
</cp:coreProperties>
</file>